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D5" w:rsidRPr="00651DCE" w:rsidRDefault="00FE04D5" w:rsidP="00FE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DCE">
        <w:rPr>
          <w:rFonts w:ascii="Times New Roman" w:eastAsia="Times New Roman" w:hAnsi="Times New Roman" w:cs="Times New Roman"/>
          <w:b/>
          <w:sz w:val="28"/>
          <w:szCs w:val="28"/>
        </w:rPr>
        <w:t>Бюджетное учреждение здравоохранения Орловской области</w:t>
      </w:r>
    </w:p>
    <w:p w:rsidR="00FE04D5" w:rsidRPr="00651DCE" w:rsidRDefault="00FE04D5" w:rsidP="00FE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DCE">
        <w:rPr>
          <w:rFonts w:ascii="Times New Roman" w:eastAsia="Times New Roman" w:hAnsi="Times New Roman" w:cs="Times New Roman"/>
          <w:b/>
          <w:sz w:val="28"/>
          <w:szCs w:val="28"/>
        </w:rPr>
        <w:t>«Залегощенская центральная районная больница»</w:t>
      </w:r>
    </w:p>
    <w:p w:rsidR="00FE04D5" w:rsidRPr="00651DCE" w:rsidRDefault="00FE04D5" w:rsidP="00FE04D5">
      <w:pPr>
        <w:rPr>
          <w:rFonts w:ascii="Times New Roman" w:hAnsi="Times New Roman" w:cs="Times New Roman"/>
          <w:sz w:val="28"/>
          <w:szCs w:val="28"/>
        </w:rPr>
      </w:pPr>
    </w:p>
    <w:p w:rsidR="00FE04D5" w:rsidRPr="00651DCE" w:rsidRDefault="00FE04D5" w:rsidP="00FE04D5">
      <w:pPr>
        <w:tabs>
          <w:tab w:val="left" w:pos="3396"/>
        </w:tabs>
        <w:rPr>
          <w:rFonts w:ascii="Times New Roman" w:hAnsi="Times New Roman" w:cs="Times New Roman"/>
          <w:sz w:val="24"/>
          <w:szCs w:val="24"/>
        </w:rPr>
      </w:pPr>
      <w:r w:rsidRPr="00651DCE">
        <w:rPr>
          <w:rFonts w:ascii="Times New Roman" w:hAnsi="Times New Roman" w:cs="Times New Roman"/>
          <w:sz w:val="24"/>
          <w:szCs w:val="24"/>
        </w:rPr>
        <w:tab/>
        <w:t>Приказ</w:t>
      </w:r>
    </w:p>
    <w:p w:rsidR="00FE04D5" w:rsidRPr="00651DCE" w:rsidRDefault="00FE04D5" w:rsidP="00FE04D5">
      <w:pPr>
        <w:rPr>
          <w:rFonts w:ascii="Times New Roman" w:hAnsi="Times New Roman" w:cs="Times New Roman"/>
          <w:sz w:val="24"/>
          <w:szCs w:val="24"/>
        </w:rPr>
      </w:pPr>
    </w:p>
    <w:p w:rsidR="00FE04D5" w:rsidRDefault="00FE04D5" w:rsidP="00FE04D5">
      <w:pPr>
        <w:rPr>
          <w:rFonts w:ascii="Times New Roman" w:hAnsi="Times New Roman" w:cs="Times New Roman"/>
          <w:sz w:val="24"/>
          <w:szCs w:val="24"/>
        </w:rPr>
      </w:pPr>
      <w:r w:rsidRPr="00651DCE">
        <w:rPr>
          <w:rFonts w:ascii="Times New Roman" w:hAnsi="Times New Roman" w:cs="Times New Roman"/>
          <w:sz w:val="24"/>
          <w:szCs w:val="24"/>
        </w:rPr>
        <w:t>«</w:t>
      </w:r>
      <w:r w:rsidRPr="00E86A5C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651DC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07</w:t>
      </w:r>
      <w:r w:rsidRPr="002B50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5013">
        <w:rPr>
          <w:rFonts w:ascii="Times New Roman" w:hAnsi="Times New Roman" w:cs="Times New Roman"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E86A5C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651DC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86A5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51DCE">
        <w:rPr>
          <w:rFonts w:ascii="Times New Roman" w:hAnsi="Times New Roman" w:cs="Times New Roman"/>
          <w:sz w:val="24"/>
          <w:szCs w:val="24"/>
        </w:rPr>
        <w:t xml:space="preserve"> №__</w:t>
      </w:r>
      <w:r w:rsidR="00D75EB0">
        <w:rPr>
          <w:rFonts w:ascii="Times New Roman" w:hAnsi="Times New Roman" w:cs="Times New Roman"/>
          <w:sz w:val="24"/>
          <w:szCs w:val="24"/>
        </w:rPr>
        <w:t>57г</w:t>
      </w:r>
      <w:r w:rsidRPr="00651DCE">
        <w:rPr>
          <w:rFonts w:ascii="Times New Roman" w:hAnsi="Times New Roman" w:cs="Times New Roman"/>
          <w:sz w:val="24"/>
          <w:szCs w:val="24"/>
        </w:rPr>
        <w:t>_____</w:t>
      </w:r>
    </w:p>
    <w:p w:rsidR="00FE04D5" w:rsidRDefault="00FE04D5" w:rsidP="00FE04D5">
      <w:pPr>
        <w:jc w:val="center"/>
      </w:pPr>
      <w:r>
        <w:t>О порядке  оказании медицинской помощи детям по профилю  «детская хирургия»</w:t>
      </w:r>
      <w:r w:rsidR="00E86A5C">
        <w:t xml:space="preserve">                                 </w:t>
      </w:r>
      <w:r>
        <w:t xml:space="preserve"> на территории Залегощенского района</w:t>
      </w:r>
    </w:p>
    <w:p w:rsidR="00FE04D5" w:rsidRDefault="00FE04D5" w:rsidP="00FE04D5">
      <w:r>
        <w:t>В целях повышения качества оказания медицинской помощи детям по профилю «детская хирургия», во исполнение  приказа Министерства  здравоохранения Российской Федерации от     31 октября 2012 года № 562н «Об утверждении Порядка оказания медицинской помощи по профилю «детская хирургия» и приказа Департамента Здравоохранения и Социального развития Орловской области  от 02 июля  2013 № 610 «О порядке оказания медицинской помощи детям по профилю «детская хирургия» на территории Орловкой области приказываю:</w:t>
      </w:r>
    </w:p>
    <w:p w:rsidR="00FE04D5" w:rsidRDefault="00FE04D5" w:rsidP="00FE04D5">
      <w:r>
        <w:rPr>
          <w:color w:val="000000"/>
        </w:rPr>
        <w:t>1)</w:t>
      </w:r>
      <w:r w:rsidRPr="00A837E0">
        <w:rPr>
          <w:color w:val="000000"/>
        </w:rPr>
        <w:t>Заместителю главного врача по медицинской части Демкиной О.И.</w:t>
      </w:r>
      <w:r>
        <w:rPr>
          <w:color w:val="000000"/>
        </w:rPr>
        <w:t xml:space="preserve"> </w:t>
      </w:r>
      <w:r w:rsidRPr="00A837E0">
        <w:rPr>
          <w:color w:val="000000"/>
        </w:rPr>
        <w:t>довести до сведения медицинских работн</w:t>
      </w:r>
      <w:r>
        <w:rPr>
          <w:color w:val="000000"/>
        </w:rPr>
        <w:t xml:space="preserve">иков </w:t>
      </w:r>
      <w:r w:rsidRPr="00A40E5C">
        <w:t xml:space="preserve"> </w:t>
      </w:r>
      <w:r>
        <w:t xml:space="preserve">Порядок оказания   медицинской помощи детям  по профилю  «детская хирургия» </w:t>
      </w:r>
      <w:r w:rsidR="00D75EB0">
        <w:t>(приложение</w:t>
      </w:r>
      <w:proofErr w:type="gramStart"/>
      <w:r w:rsidR="00D75EB0">
        <w:t>1</w:t>
      </w:r>
      <w:proofErr w:type="gramEnd"/>
      <w:r w:rsidR="00D75EB0">
        <w:t>)</w:t>
      </w:r>
    </w:p>
    <w:p w:rsidR="00FE04D5" w:rsidRDefault="00FE04D5" w:rsidP="00FE04D5">
      <w:r>
        <w:t xml:space="preserve">2) Привести  положение, оснащение и штатные нормативы  детского хирургического кабинета в соответствие с приказом </w:t>
      </w:r>
      <w:r w:rsidR="00D75EB0">
        <w:t>(приложение2-4)</w:t>
      </w:r>
    </w:p>
    <w:p w:rsidR="00FE04D5" w:rsidRDefault="00FE04D5" w:rsidP="00FE04D5">
      <w:r>
        <w:t>3) Использовать приказ при организации оказания плановой</w:t>
      </w:r>
      <w:r w:rsidR="00F465EF">
        <w:t>,</w:t>
      </w:r>
      <w:r>
        <w:t xml:space="preserve"> неотложной</w:t>
      </w:r>
      <w:r w:rsidR="00F465EF">
        <w:t>, экстренной</w:t>
      </w:r>
      <w:r>
        <w:t xml:space="preserve">  медицинской помощи детям по профилю «детская хирургия»</w:t>
      </w:r>
    </w:p>
    <w:p w:rsidR="00FE04D5" w:rsidRDefault="00FE04D5" w:rsidP="00FE04D5">
      <w:pPr>
        <w:rPr>
          <w:color w:val="000000"/>
        </w:rPr>
      </w:pPr>
      <w:r>
        <w:t>4)</w:t>
      </w:r>
      <w:r w:rsidR="00E86A5C">
        <w:t xml:space="preserve"> </w:t>
      </w:r>
      <w:proofErr w:type="gramStart"/>
      <w:r w:rsidRPr="00A837E0">
        <w:rPr>
          <w:color w:val="000000"/>
        </w:rPr>
        <w:t>Контроль за</w:t>
      </w:r>
      <w:proofErr w:type="gramEnd"/>
      <w:r w:rsidRPr="00A837E0">
        <w:rPr>
          <w:color w:val="000000"/>
        </w:rPr>
        <w:t xml:space="preserve"> исполнением настоящего приказа оставляю за собой.</w:t>
      </w:r>
    </w:p>
    <w:p w:rsidR="00E86A5C" w:rsidRPr="00A837E0" w:rsidRDefault="00E86A5C" w:rsidP="00FE04D5">
      <w:pPr>
        <w:rPr>
          <w:color w:val="000000"/>
        </w:rPr>
      </w:pPr>
    </w:p>
    <w:p w:rsidR="00FE04D5" w:rsidRDefault="00FE04D5" w:rsidP="00FE04D5">
      <w:pPr>
        <w:pStyle w:val="a3"/>
        <w:shd w:val="clear" w:color="auto" w:fill="FFFFFF"/>
        <w:spacing w:after="0" w:afterAutospacing="0"/>
        <w:ind w:left="644"/>
        <w:rPr>
          <w:color w:val="000000"/>
          <w:sz w:val="22"/>
          <w:szCs w:val="22"/>
        </w:rPr>
      </w:pPr>
    </w:p>
    <w:p w:rsidR="00FE04D5" w:rsidRPr="00A837E0" w:rsidRDefault="00FE04D5" w:rsidP="00FE04D5">
      <w:pPr>
        <w:pStyle w:val="a4"/>
        <w:ind w:left="644"/>
        <w:rPr>
          <w:rFonts w:ascii="Times New Roman" w:hAnsi="Times New Roman" w:cs="Times New Roman"/>
        </w:rPr>
      </w:pPr>
      <w:r w:rsidRPr="00A837E0">
        <w:rPr>
          <w:rFonts w:ascii="Times New Roman" w:hAnsi="Times New Roman" w:cs="Times New Roman"/>
        </w:rPr>
        <w:t>Главный врач:                                               Г.Д. Ефремова</w:t>
      </w:r>
    </w:p>
    <w:p w:rsidR="00FE04D5" w:rsidRDefault="00FE04D5" w:rsidP="00FE04D5"/>
    <w:p w:rsidR="00D75EB0" w:rsidRDefault="00F465EF" w:rsidP="00F465EF">
      <w:pPr>
        <w:widowControl w:val="0"/>
        <w:tabs>
          <w:tab w:val="left" w:pos="7321"/>
          <w:tab w:val="right" w:pos="9355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D75EB0" w:rsidRDefault="00D75EB0" w:rsidP="00F465EF">
      <w:pPr>
        <w:widowControl w:val="0"/>
        <w:tabs>
          <w:tab w:val="left" w:pos="7321"/>
          <w:tab w:val="right" w:pos="9355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18"/>
          <w:szCs w:val="18"/>
        </w:rPr>
      </w:pPr>
    </w:p>
    <w:p w:rsidR="00D75EB0" w:rsidRDefault="00D75EB0" w:rsidP="00F465EF">
      <w:pPr>
        <w:widowControl w:val="0"/>
        <w:tabs>
          <w:tab w:val="left" w:pos="7321"/>
          <w:tab w:val="right" w:pos="9355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18"/>
          <w:szCs w:val="18"/>
        </w:rPr>
      </w:pPr>
    </w:p>
    <w:p w:rsidR="00D75EB0" w:rsidRDefault="00D75EB0" w:rsidP="00F465EF">
      <w:pPr>
        <w:widowControl w:val="0"/>
        <w:tabs>
          <w:tab w:val="left" w:pos="7321"/>
          <w:tab w:val="right" w:pos="9355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18"/>
          <w:szCs w:val="18"/>
        </w:rPr>
      </w:pPr>
    </w:p>
    <w:p w:rsidR="00D75EB0" w:rsidRDefault="00D75EB0" w:rsidP="00F465EF">
      <w:pPr>
        <w:widowControl w:val="0"/>
        <w:tabs>
          <w:tab w:val="left" w:pos="7321"/>
          <w:tab w:val="right" w:pos="9355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18"/>
          <w:szCs w:val="18"/>
        </w:rPr>
      </w:pPr>
    </w:p>
    <w:p w:rsidR="00D75EB0" w:rsidRDefault="00D75EB0" w:rsidP="00F465EF">
      <w:pPr>
        <w:widowControl w:val="0"/>
        <w:tabs>
          <w:tab w:val="left" w:pos="7321"/>
          <w:tab w:val="right" w:pos="9355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18"/>
          <w:szCs w:val="18"/>
        </w:rPr>
      </w:pPr>
    </w:p>
    <w:p w:rsidR="00D75EB0" w:rsidRDefault="00D75EB0" w:rsidP="00F465EF">
      <w:pPr>
        <w:widowControl w:val="0"/>
        <w:tabs>
          <w:tab w:val="left" w:pos="7321"/>
          <w:tab w:val="right" w:pos="9355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18"/>
          <w:szCs w:val="18"/>
        </w:rPr>
      </w:pPr>
    </w:p>
    <w:p w:rsidR="00D75EB0" w:rsidRDefault="00D75EB0" w:rsidP="00F465EF">
      <w:pPr>
        <w:widowControl w:val="0"/>
        <w:tabs>
          <w:tab w:val="left" w:pos="7321"/>
          <w:tab w:val="right" w:pos="9355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18"/>
          <w:szCs w:val="18"/>
        </w:rPr>
      </w:pPr>
    </w:p>
    <w:p w:rsidR="00D75EB0" w:rsidRDefault="00D75EB0" w:rsidP="00F465EF">
      <w:pPr>
        <w:widowControl w:val="0"/>
        <w:tabs>
          <w:tab w:val="left" w:pos="7321"/>
          <w:tab w:val="right" w:pos="9355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18"/>
          <w:szCs w:val="18"/>
        </w:rPr>
      </w:pPr>
    </w:p>
    <w:p w:rsidR="00D75EB0" w:rsidRDefault="00D75EB0" w:rsidP="00F465EF">
      <w:pPr>
        <w:widowControl w:val="0"/>
        <w:tabs>
          <w:tab w:val="left" w:pos="7321"/>
          <w:tab w:val="right" w:pos="9355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18"/>
          <w:szCs w:val="18"/>
        </w:rPr>
      </w:pPr>
    </w:p>
    <w:p w:rsidR="00D75EB0" w:rsidRDefault="00D75EB0" w:rsidP="00F465EF">
      <w:pPr>
        <w:widowControl w:val="0"/>
        <w:tabs>
          <w:tab w:val="left" w:pos="7321"/>
          <w:tab w:val="right" w:pos="9355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18"/>
          <w:szCs w:val="18"/>
        </w:rPr>
      </w:pPr>
    </w:p>
    <w:p w:rsidR="00D75EB0" w:rsidRDefault="00D75EB0" w:rsidP="00F465EF">
      <w:pPr>
        <w:widowControl w:val="0"/>
        <w:tabs>
          <w:tab w:val="left" w:pos="7321"/>
          <w:tab w:val="right" w:pos="9355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18"/>
          <w:szCs w:val="18"/>
        </w:rPr>
      </w:pPr>
    </w:p>
    <w:p w:rsidR="00D75EB0" w:rsidRDefault="00D75EB0" w:rsidP="00F465EF">
      <w:pPr>
        <w:widowControl w:val="0"/>
        <w:tabs>
          <w:tab w:val="left" w:pos="7321"/>
          <w:tab w:val="right" w:pos="9355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18"/>
          <w:szCs w:val="18"/>
        </w:rPr>
      </w:pPr>
    </w:p>
    <w:p w:rsidR="00D75EB0" w:rsidRDefault="00D75EB0" w:rsidP="00F465EF">
      <w:pPr>
        <w:widowControl w:val="0"/>
        <w:tabs>
          <w:tab w:val="left" w:pos="7321"/>
          <w:tab w:val="right" w:pos="9355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18"/>
          <w:szCs w:val="18"/>
        </w:rPr>
      </w:pPr>
    </w:p>
    <w:p w:rsidR="00D75EB0" w:rsidRDefault="00D75EB0" w:rsidP="00F465EF">
      <w:pPr>
        <w:widowControl w:val="0"/>
        <w:tabs>
          <w:tab w:val="left" w:pos="7321"/>
          <w:tab w:val="right" w:pos="9355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18"/>
          <w:szCs w:val="18"/>
        </w:rPr>
      </w:pPr>
    </w:p>
    <w:p w:rsidR="00D75EB0" w:rsidRDefault="00D75EB0" w:rsidP="00F465EF">
      <w:pPr>
        <w:widowControl w:val="0"/>
        <w:tabs>
          <w:tab w:val="left" w:pos="7321"/>
          <w:tab w:val="right" w:pos="9355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18"/>
          <w:szCs w:val="18"/>
        </w:rPr>
      </w:pPr>
    </w:p>
    <w:p w:rsidR="00D75EB0" w:rsidRDefault="00D75EB0" w:rsidP="00D75EB0">
      <w:pPr>
        <w:widowControl w:val="0"/>
        <w:tabs>
          <w:tab w:val="left" w:pos="7321"/>
          <w:tab w:val="right" w:pos="9355"/>
        </w:tabs>
        <w:autoSpaceDE w:val="0"/>
        <w:autoSpaceDN w:val="0"/>
        <w:adjustRightInd w:val="0"/>
        <w:spacing w:after="0"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75EB0" w:rsidRDefault="00D75EB0" w:rsidP="00D75EB0">
      <w:pPr>
        <w:widowControl w:val="0"/>
        <w:tabs>
          <w:tab w:val="left" w:pos="7321"/>
          <w:tab w:val="right" w:pos="9355"/>
        </w:tabs>
        <w:autoSpaceDE w:val="0"/>
        <w:autoSpaceDN w:val="0"/>
        <w:adjustRightInd w:val="0"/>
        <w:spacing w:after="0"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F465EF" w:rsidRPr="00F465EF" w:rsidRDefault="00D75EB0" w:rsidP="00D75EB0">
      <w:pPr>
        <w:widowControl w:val="0"/>
        <w:tabs>
          <w:tab w:val="left" w:pos="7321"/>
          <w:tab w:val="left" w:pos="7382"/>
          <w:tab w:val="right" w:pos="9355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F465EF" w:rsidRPr="00F465EF">
        <w:rPr>
          <w:rFonts w:ascii="Times New Roman" w:hAnsi="Times New Roman" w:cs="Times New Roman"/>
          <w:sz w:val="18"/>
          <w:szCs w:val="18"/>
        </w:rPr>
        <w:t xml:space="preserve">Приложение №1 </w:t>
      </w:r>
    </w:p>
    <w:p w:rsidR="00F465EF" w:rsidRPr="00F465EF" w:rsidRDefault="00F465EF" w:rsidP="00F465EF">
      <w:pPr>
        <w:widowControl w:val="0"/>
        <w:autoSpaceDE w:val="0"/>
        <w:autoSpaceDN w:val="0"/>
        <w:adjustRightInd w:val="0"/>
        <w:spacing w:after="0"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 w:rsidRPr="00F465EF">
        <w:rPr>
          <w:rFonts w:ascii="Times New Roman" w:hAnsi="Times New Roman" w:cs="Times New Roman"/>
          <w:sz w:val="18"/>
          <w:szCs w:val="18"/>
        </w:rPr>
        <w:t>к приказу БУЗ ОО «Залегощенская ЦРБ»</w:t>
      </w:r>
    </w:p>
    <w:p w:rsidR="00F465EF" w:rsidRPr="00F465EF" w:rsidRDefault="00F465EF" w:rsidP="00F465EF">
      <w:pPr>
        <w:widowControl w:val="0"/>
        <w:tabs>
          <w:tab w:val="left" w:pos="7224"/>
          <w:tab w:val="right" w:pos="9355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F465EF">
        <w:rPr>
          <w:rFonts w:ascii="Times New Roman" w:hAnsi="Times New Roman" w:cs="Times New Roman"/>
          <w:sz w:val="18"/>
          <w:szCs w:val="18"/>
        </w:rPr>
        <w:t xml:space="preserve"> № 57г от 20.07.2013г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F465EF" w:rsidRDefault="00F465EF" w:rsidP="00D75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0" w:name="Par28"/>
      <w:bookmarkEnd w:id="0"/>
      <w:r>
        <w:rPr>
          <w:b/>
          <w:bCs/>
        </w:rPr>
        <w:t>ПОРЯДОК</w:t>
      </w:r>
    </w:p>
    <w:p w:rsidR="00F465EF" w:rsidRDefault="00F465EF" w:rsidP="00D75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ОКАЗАНИЯ МЕДИЦИНСКОЙ ПОМОЩИ ДЕТСКОМУ НАСЕЛЕНИЮ </w:t>
      </w:r>
      <w:r w:rsidR="00D75EB0">
        <w:rPr>
          <w:b/>
          <w:bCs/>
        </w:rPr>
        <w:t>ЗАЛЕГОЩЕНСКОГО</w:t>
      </w:r>
      <w:r>
        <w:rPr>
          <w:b/>
          <w:bCs/>
        </w:rPr>
        <w:t xml:space="preserve"> РАЙОНА ПО ПРОФИЛЮ "ДЕТСКАЯ ХИРУРГИЯ"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Настоящий Порядок устанавливает правила оказания медицинской помощи детям </w:t>
      </w:r>
      <w:r w:rsidR="00D75EB0">
        <w:rPr>
          <w:bCs/>
        </w:rPr>
        <w:t>Залегощенского</w:t>
      </w:r>
      <w:r w:rsidRPr="00DD71DD">
        <w:rPr>
          <w:bCs/>
        </w:rPr>
        <w:t xml:space="preserve"> района</w:t>
      </w:r>
      <w:r>
        <w:t xml:space="preserve"> по профилю "детская хирургия" (далее - дети).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2. Медицинская помощь детям оказывается в виде: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первичной медико-санитарной помощи;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4. Первичная медико-санитарная помощь детям включает в себя мероприятия по профилактике хирургических заболеваний, диагностике, лечению, медицинской реабилитации, формированию здорового образа жизни, санитарно-гигиеническому просвещению детей и их законных представителей.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5. Первичная медико-санитарная помощь детям включает: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первичную доврачебную медико-санитарную помощь;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первичную врачебную медико-санитарную помощь;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первичную специализированную медико-санитарную помощь.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Первичная медико-санитарная помощь детям оказывается в амбулаторных условиях и в условиях дневного стационара.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Первичная доврачебная медико-санитарная помощь детям осуществляется медицинскими работниками со средним медицинским образованием.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Первичная врачебная медико-санитарная помощь детям осуществляется врачом-педиатром участковым, врачом общей практики (семейным врачом).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Первичная специализированная медико-санитарная помощь детям осуществляется врачом - детским хирургом.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При подозрении или выявлении у детей хирургических заболеваний врачи-педиатры участковые, врачи общей практики (семейные врачи) направляют детей на консультацию к врачу - </w:t>
      </w:r>
      <w:r>
        <w:lastRenderedPageBreak/>
        <w:t>детскому хирургу.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</w:t>
      </w:r>
      <w:proofErr w:type="gramStart"/>
      <w:r>
        <w:t xml:space="preserve">Скорая, в том числе скорая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5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N 179 "Об утверждении порядка оказания скорой медицинской помощи" (зарегистрирован Министерством юстиции Российской Федерации 23 ноября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proofErr w:type="gramEnd"/>
      <w:r>
        <w:t xml:space="preserve">., </w:t>
      </w:r>
      <w:proofErr w:type="gramStart"/>
      <w:r>
        <w:t xml:space="preserve">регистрационный N 6136) с изменениями, внесенными приказами Министерства здравоохранения и социального развития Российской Федерации от 2 августа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N 586н (зарегистрирован Министерством юстиции Российской Федерации 30 августа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., регистрационный N 18289), от 15 марта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N 202н (зарегистрирован Министерством юстиции Российской Федерации 4 апреля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., регистрационный N 20390) и от 30 января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65н</w:t>
      </w:r>
      <w:proofErr w:type="gramEnd"/>
      <w:r>
        <w:t xml:space="preserve"> (зарегистрирован Министерством юстиции Российской Федерации 14 марта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., регистрационный N 23472).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8.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9.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10. Бригада скорой медицинской помощи доставляет детей с угрожающими жизни состояниями в приемное отделение ЦРБ, откуда они госпитализируются в отделение реанимации и интенсивной терапии.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11. При наличии медицинских показаний после устранения угрожающих жизни состояний дети переводятся в детское хирургическое отделение детской областной больницы.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12. При наличии медицинских показаний лечение детей проводится с привлечением врачей-специалистов.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13. Медицинская помощь в плановой форме оказывается при заболеваниях и состояниях, не сопровождающихся угрозой жизни детям, не требующих оказания медицинской помощи в экстренной и неотложной формах.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 </w:t>
      </w:r>
      <w:proofErr w:type="gramStart"/>
      <w:r>
        <w:t xml:space="preserve"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>
        <w:t>нетипичностью</w:t>
      </w:r>
      <w:proofErr w:type="spellEnd"/>
      <w:r>
        <w:t xml:space="preserve">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</w:t>
      </w:r>
      <w:proofErr w:type="gramEnd"/>
      <w:r>
        <w:t xml:space="preserve"> </w:t>
      </w:r>
      <w:proofErr w:type="gramStart"/>
      <w:r>
        <w:t xml:space="preserve">сопутствующих заболеваний, необходимости дообследования в </w:t>
      </w:r>
      <w:proofErr w:type="spellStart"/>
      <w:r>
        <w:t>диагностически</w:t>
      </w:r>
      <w:proofErr w:type="spellEnd"/>
      <w:r>
        <w:t xml:space="preserve"> сложных случаях и (или) комплексной предоперационной подготовке у детей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6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</w:t>
      </w:r>
      <w:r>
        <w:lastRenderedPageBreak/>
        <w:t>социального развития Российской Федерации, для оказания специализированной медицинской помощи, приведенном</w:t>
      </w:r>
      <w:proofErr w:type="gramEnd"/>
      <w:r>
        <w:t xml:space="preserve"> </w:t>
      </w:r>
      <w:proofErr w:type="gramStart"/>
      <w:r>
        <w:t xml:space="preserve">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N 243н (зарегистрирован Министерством юстиции Российской Федерации 12 мая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7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</w:t>
      </w:r>
      <w:proofErr w:type="gramEnd"/>
      <w:r>
        <w:t xml:space="preserve">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 xml:space="preserve">. N 617 (зарегистрирован Министерством юстиции Российской Федерации 27 октября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N 7115).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15. </w:t>
      </w:r>
      <w:proofErr w:type="gramStart"/>
      <w:r>
        <w:t xml:space="preserve">При наличии у детей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8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</w:t>
      </w:r>
      <w:proofErr w:type="gramEnd"/>
      <w:r>
        <w:t xml:space="preserve"> Российской Федерации от 28 декабря 2011 года N 1689н (зарегистрирован Министерством юстиции Российской Федерации 8 февраля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23164).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16. </w:t>
      </w:r>
      <w:proofErr w:type="gramStart"/>
      <w:r>
        <w:t xml:space="preserve">При подозрении или выявлении у детей онкологического заболевания при отсутствии медицинских показаний к экстренной или неотложной медицинской помощи дети направляются в медицинские организации для оказания медицинской помощи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детям с онкологическими заболеваниями, утвержденным приказом Министерства здравоохранения и социального развития Российской Федерации от 20 апреля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N 255н (зарегистрирован Министерством юстиции Российской Федерации 13</w:t>
      </w:r>
      <w:proofErr w:type="gramEnd"/>
      <w:r>
        <w:t xml:space="preserve"> мая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., регистрационный N 17209).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17. В случае если проведение медицинских манипуляций, связанных с оказанием помощи детям, может повлечь возникновение болевых ощущений у детей, такие манипуляции проводятся с обезболиванием.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D75EB0" w:rsidRPr="00F465EF" w:rsidRDefault="00D75EB0" w:rsidP="00D75EB0">
      <w:pPr>
        <w:widowControl w:val="0"/>
        <w:tabs>
          <w:tab w:val="left" w:pos="7261"/>
          <w:tab w:val="left" w:pos="7321"/>
          <w:tab w:val="right" w:pos="9355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465EF">
        <w:rPr>
          <w:rFonts w:ascii="Times New Roman" w:hAnsi="Times New Roman" w:cs="Times New Roman"/>
          <w:sz w:val="18"/>
          <w:szCs w:val="18"/>
        </w:rPr>
        <w:t>Приложение №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F465E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75EB0" w:rsidRPr="00F465EF" w:rsidRDefault="00D75EB0" w:rsidP="00D75EB0">
      <w:pPr>
        <w:widowControl w:val="0"/>
        <w:autoSpaceDE w:val="0"/>
        <w:autoSpaceDN w:val="0"/>
        <w:adjustRightInd w:val="0"/>
        <w:spacing w:after="0"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 w:rsidRPr="00F465EF">
        <w:rPr>
          <w:rFonts w:ascii="Times New Roman" w:hAnsi="Times New Roman" w:cs="Times New Roman"/>
          <w:sz w:val="18"/>
          <w:szCs w:val="18"/>
        </w:rPr>
        <w:t>к приказу БУЗ ОО «Залегощенская ЦРБ»</w:t>
      </w:r>
    </w:p>
    <w:p w:rsidR="00D75EB0" w:rsidRPr="00F465EF" w:rsidRDefault="00D75EB0" w:rsidP="00D75EB0">
      <w:pPr>
        <w:widowControl w:val="0"/>
        <w:tabs>
          <w:tab w:val="left" w:pos="7224"/>
          <w:tab w:val="right" w:pos="9355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F465EF">
        <w:rPr>
          <w:rFonts w:ascii="Times New Roman" w:hAnsi="Times New Roman" w:cs="Times New Roman"/>
          <w:sz w:val="18"/>
          <w:szCs w:val="18"/>
        </w:rPr>
        <w:t xml:space="preserve"> № 57г от 20.07.2013г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F465EF" w:rsidRDefault="00F465EF" w:rsidP="00F465E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76"/>
      <w:bookmarkEnd w:id="1"/>
      <w:r>
        <w:rPr>
          <w:b/>
          <w:bCs/>
        </w:rPr>
        <w:t>ПРАВИЛА</w:t>
      </w:r>
    </w:p>
    <w:p w:rsidR="00F465EF" w:rsidRDefault="00F465EF" w:rsidP="00F465E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ОРГАНИЗАЦИИ ДЕЯТЕЛЬНОСТИ КАБИНЕТА ВРАЧА - ДЕТСКОГО ХИРУРГА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1. Настоящие Правила устанавливают порядок организации деятельности кабинета врача - детского хирурга, который является структурным подразделением детской поликлиники.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2. Кабинет врача - детского хирурга (далее - Кабинет) создается для осуществления консультативной, диагностической и лечебной помощи детям с хирургическими заболеваниями (далее - дети).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 xml:space="preserve">На должность врача Кабинета назначается специалист, соответствующий требованиям, предъявляемым Квалификационными </w:t>
      </w:r>
      <w:hyperlink r:id="rId10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N 415н (зарегистрирован Министерством юстиции Российской Федерации 9 июля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., регистрационный N 14292) с изменениями, внесенными приказом Министерства здравоохранения и социального</w:t>
      </w:r>
      <w:proofErr w:type="gramEnd"/>
      <w:r>
        <w:t xml:space="preserve"> развития Российской Федерации от 26 декабря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N 1644н (зарегистрирован Министерством юстиции Российской Федерации 18 апреля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., регистрационный N 23879), по специальности "детская хирургия".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4. Штатная численность Кабинета устанавливается руководителем ЦРБ исходя из объема проводимой консультативной, лечебно-диагностической работы и численности детей на обслуживаемой территории с учетом рекомендуемых штатных нормативов.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Оснащение Кабинета осуществляется в соответствии со стандартом оснащения Кабинета.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5. Кабинет осуществляет следующие функции: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оказание консультативной, диагностической и лечебной помощи детям;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наличии медицинских показаний направление детей в медицинские организации для проведения консультаций врачами-специалистами по специальностям, предусмотренным </w:t>
      </w:r>
      <w:hyperlink r:id="rId11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210н;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осуществление диспансерного наблюдения за детьми;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проведение профилактических осмотров детей на обслуживаемой территории;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проведение санитарно-просветительной работы с населением по вопросам профилактики и ранней диагностики хирургических заболеваний у детей и формированию здорового образа жизни;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направление детей для оказания медицинской помощи в стационарных условиях при наличии медицинских показаний;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направление детей на медико-социальную экспертизу для оформления инвалидности;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анализ состояния оказания специализированной медицинской помощи детям на обслуживаемой территории;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у детей;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ведение учетной и отчетной документации и представление отчетов о деятельности Кабинета.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6. В Кабинете рекомендуется предусматривать: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помещение для приема детей;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помещения для выполнения хирургических лечебных и диагностических исследований, входящих в функции Кабинета.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ЦРБ.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D75EB0" w:rsidRDefault="00D75EB0" w:rsidP="00D75EB0">
      <w:pPr>
        <w:widowControl w:val="0"/>
        <w:tabs>
          <w:tab w:val="left" w:pos="7261"/>
          <w:tab w:val="left" w:pos="7321"/>
          <w:tab w:val="left" w:pos="7406"/>
          <w:tab w:val="right" w:pos="9355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D75EB0" w:rsidRDefault="00D75EB0" w:rsidP="00D75EB0">
      <w:pPr>
        <w:widowControl w:val="0"/>
        <w:tabs>
          <w:tab w:val="left" w:pos="7261"/>
          <w:tab w:val="left" w:pos="7321"/>
          <w:tab w:val="left" w:pos="7406"/>
          <w:tab w:val="right" w:pos="9355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18"/>
          <w:szCs w:val="18"/>
        </w:rPr>
      </w:pPr>
    </w:p>
    <w:p w:rsidR="00D75EB0" w:rsidRDefault="00D75EB0" w:rsidP="00D75EB0">
      <w:pPr>
        <w:widowControl w:val="0"/>
        <w:tabs>
          <w:tab w:val="left" w:pos="7261"/>
          <w:tab w:val="left" w:pos="7321"/>
          <w:tab w:val="left" w:pos="7406"/>
          <w:tab w:val="right" w:pos="9355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18"/>
          <w:szCs w:val="18"/>
        </w:rPr>
      </w:pPr>
    </w:p>
    <w:p w:rsidR="00D75EB0" w:rsidRDefault="00D75EB0" w:rsidP="00D75EB0">
      <w:pPr>
        <w:widowControl w:val="0"/>
        <w:tabs>
          <w:tab w:val="left" w:pos="7261"/>
          <w:tab w:val="left" w:pos="7321"/>
          <w:tab w:val="left" w:pos="7406"/>
          <w:tab w:val="right" w:pos="9355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18"/>
          <w:szCs w:val="18"/>
        </w:rPr>
      </w:pPr>
    </w:p>
    <w:p w:rsidR="00D75EB0" w:rsidRDefault="00D75EB0" w:rsidP="00D75EB0">
      <w:pPr>
        <w:widowControl w:val="0"/>
        <w:tabs>
          <w:tab w:val="left" w:pos="7261"/>
          <w:tab w:val="left" w:pos="7321"/>
          <w:tab w:val="left" w:pos="7406"/>
          <w:tab w:val="right" w:pos="9355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18"/>
          <w:szCs w:val="18"/>
        </w:rPr>
      </w:pPr>
    </w:p>
    <w:p w:rsidR="00D75EB0" w:rsidRPr="00F465EF" w:rsidRDefault="00D75EB0" w:rsidP="00D75EB0">
      <w:pPr>
        <w:widowControl w:val="0"/>
        <w:tabs>
          <w:tab w:val="left" w:pos="7261"/>
          <w:tab w:val="left" w:pos="7321"/>
          <w:tab w:val="left" w:pos="7406"/>
          <w:tab w:val="right" w:pos="9355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  <w:r w:rsidRPr="00F465EF">
        <w:rPr>
          <w:rFonts w:ascii="Times New Roman" w:hAnsi="Times New Roman" w:cs="Times New Roman"/>
          <w:sz w:val="18"/>
          <w:szCs w:val="18"/>
        </w:rPr>
        <w:t>Приложение №</w:t>
      </w:r>
      <w:r>
        <w:rPr>
          <w:rFonts w:ascii="Times New Roman" w:hAnsi="Times New Roman" w:cs="Times New Roman"/>
          <w:sz w:val="18"/>
          <w:szCs w:val="18"/>
        </w:rPr>
        <w:t>3</w:t>
      </w:r>
    </w:p>
    <w:p w:rsidR="00D75EB0" w:rsidRPr="00F465EF" w:rsidRDefault="00D75EB0" w:rsidP="00D75EB0">
      <w:pPr>
        <w:widowControl w:val="0"/>
        <w:autoSpaceDE w:val="0"/>
        <w:autoSpaceDN w:val="0"/>
        <w:adjustRightInd w:val="0"/>
        <w:spacing w:after="0"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 w:rsidRPr="00F465EF">
        <w:rPr>
          <w:rFonts w:ascii="Times New Roman" w:hAnsi="Times New Roman" w:cs="Times New Roman"/>
          <w:sz w:val="18"/>
          <w:szCs w:val="18"/>
        </w:rPr>
        <w:t>к приказу БУЗ ОО «Залегощенская ЦРБ»</w:t>
      </w:r>
    </w:p>
    <w:p w:rsidR="00D75EB0" w:rsidRPr="00F465EF" w:rsidRDefault="00D75EB0" w:rsidP="00D75EB0">
      <w:pPr>
        <w:widowControl w:val="0"/>
        <w:tabs>
          <w:tab w:val="left" w:pos="7224"/>
          <w:tab w:val="right" w:pos="9355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F465EF">
        <w:rPr>
          <w:rFonts w:ascii="Times New Roman" w:hAnsi="Times New Roman" w:cs="Times New Roman"/>
          <w:sz w:val="18"/>
          <w:szCs w:val="18"/>
        </w:rPr>
        <w:t xml:space="preserve"> № 57г от 20.07.2013г</w:t>
      </w: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D75EB0" w:rsidRPr="00333523" w:rsidRDefault="00D75EB0" w:rsidP="00D75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33352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Рекомендуемые штатные нормативы кабинета врача-эндокринолога</w:t>
      </w:r>
    </w:p>
    <w:p w:rsidR="00D75EB0" w:rsidRPr="00333523" w:rsidRDefault="00D75EB0" w:rsidP="00D75E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W w:w="10185" w:type="dxa"/>
        <w:tblCellMar>
          <w:left w:w="0" w:type="dxa"/>
          <w:right w:w="0" w:type="dxa"/>
        </w:tblCellMar>
        <w:tblLook w:val="04A0"/>
      </w:tblPr>
      <w:tblGrid>
        <w:gridCol w:w="665"/>
        <w:gridCol w:w="4473"/>
        <w:gridCol w:w="5047"/>
      </w:tblGrid>
      <w:tr w:rsidR="00D75EB0" w:rsidRPr="00333523" w:rsidTr="00294058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EB0" w:rsidRPr="00333523" w:rsidRDefault="00D75EB0" w:rsidP="0029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33352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33523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3352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4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EB0" w:rsidRPr="00333523" w:rsidRDefault="00D75EB0" w:rsidP="0029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52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должностей</w:t>
            </w:r>
          </w:p>
        </w:tc>
        <w:tc>
          <w:tcPr>
            <w:tcW w:w="5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EB0" w:rsidRPr="00333523" w:rsidRDefault="00D75EB0" w:rsidP="0029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523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должностей</w:t>
            </w:r>
          </w:p>
        </w:tc>
      </w:tr>
      <w:tr w:rsidR="00D75EB0" w:rsidRPr="00333523" w:rsidTr="00294058"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EB0" w:rsidRPr="00333523" w:rsidRDefault="00D75EB0" w:rsidP="0029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523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EB0" w:rsidRPr="00333523" w:rsidRDefault="00D75EB0" w:rsidP="00D7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33523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хирург</w:t>
            </w:r>
          </w:p>
        </w:tc>
        <w:tc>
          <w:tcPr>
            <w:tcW w:w="50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EB0" w:rsidRPr="00333523" w:rsidRDefault="00D75EB0" w:rsidP="00294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54FD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DF54F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75EB0" w:rsidRPr="00333523" w:rsidTr="00294058"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EB0" w:rsidRPr="00333523" w:rsidRDefault="00D75EB0" w:rsidP="0029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523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EB0" w:rsidRPr="00333523" w:rsidRDefault="00D75EB0" w:rsidP="00294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523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</w:p>
        </w:tc>
        <w:tc>
          <w:tcPr>
            <w:tcW w:w="50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EB0" w:rsidRPr="00333523" w:rsidRDefault="00D75EB0" w:rsidP="00294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54FD"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</w:tr>
    </w:tbl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F465EF" w:rsidRDefault="00F465EF" w:rsidP="00F465EF">
      <w:pPr>
        <w:widowControl w:val="0"/>
        <w:autoSpaceDE w:val="0"/>
        <w:autoSpaceDN w:val="0"/>
        <w:adjustRightInd w:val="0"/>
        <w:ind w:firstLine="540"/>
        <w:jc w:val="both"/>
      </w:pPr>
    </w:p>
    <w:p w:rsidR="00D75EB0" w:rsidRPr="00F465EF" w:rsidRDefault="00D75EB0" w:rsidP="00D75EB0">
      <w:pPr>
        <w:widowControl w:val="0"/>
        <w:tabs>
          <w:tab w:val="left" w:pos="7261"/>
          <w:tab w:val="left" w:pos="7321"/>
          <w:tab w:val="left" w:pos="7406"/>
          <w:tab w:val="right" w:pos="9355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465EF">
        <w:rPr>
          <w:rFonts w:ascii="Times New Roman" w:hAnsi="Times New Roman" w:cs="Times New Roman"/>
          <w:sz w:val="18"/>
          <w:szCs w:val="18"/>
        </w:rPr>
        <w:t>Приложение №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F465E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75EB0" w:rsidRPr="00F465EF" w:rsidRDefault="00D75EB0" w:rsidP="00D75EB0">
      <w:pPr>
        <w:widowControl w:val="0"/>
        <w:autoSpaceDE w:val="0"/>
        <w:autoSpaceDN w:val="0"/>
        <w:adjustRightInd w:val="0"/>
        <w:spacing w:after="0"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 w:rsidRPr="00F465EF">
        <w:rPr>
          <w:rFonts w:ascii="Times New Roman" w:hAnsi="Times New Roman" w:cs="Times New Roman"/>
          <w:sz w:val="18"/>
          <w:szCs w:val="18"/>
        </w:rPr>
        <w:t>к приказу БУЗ ОО «Залегощенская ЦРБ»</w:t>
      </w:r>
    </w:p>
    <w:p w:rsidR="00D75EB0" w:rsidRPr="00F465EF" w:rsidRDefault="00D75EB0" w:rsidP="00D75EB0">
      <w:pPr>
        <w:widowControl w:val="0"/>
        <w:tabs>
          <w:tab w:val="left" w:pos="7224"/>
          <w:tab w:val="right" w:pos="9355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F465EF">
        <w:rPr>
          <w:rFonts w:ascii="Times New Roman" w:hAnsi="Times New Roman" w:cs="Times New Roman"/>
          <w:sz w:val="18"/>
          <w:szCs w:val="18"/>
        </w:rPr>
        <w:t xml:space="preserve"> № 57г от 20.07.2013г</w:t>
      </w:r>
    </w:p>
    <w:p w:rsidR="00F465EF" w:rsidRPr="002E7812" w:rsidRDefault="00F465EF" w:rsidP="00F465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65EF" w:rsidRPr="002E7812" w:rsidRDefault="00F465EF" w:rsidP="00F465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44"/>
      <w:bookmarkEnd w:id="2"/>
      <w:r w:rsidRPr="002E7812">
        <w:rPr>
          <w:rFonts w:ascii="Times New Roman" w:hAnsi="Times New Roman" w:cs="Times New Roman"/>
          <w:sz w:val="24"/>
          <w:szCs w:val="24"/>
        </w:rPr>
        <w:t>СТАНДАРТ</w:t>
      </w:r>
    </w:p>
    <w:p w:rsidR="00F465EF" w:rsidRPr="002E7812" w:rsidRDefault="00F465EF" w:rsidP="00F465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7812">
        <w:rPr>
          <w:rFonts w:ascii="Times New Roman" w:hAnsi="Times New Roman" w:cs="Times New Roman"/>
          <w:sz w:val="24"/>
          <w:szCs w:val="24"/>
        </w:rPr>
        <w:t>ОСНАЩЕНИЯ КАБИНЕТА ВРАЧА - ДЕТСКОГО ХИРУРГА</w:t>
      </w:r>
    </w:p>
    <w:p w:rsidR="00F465EF" w:rsidRPr="002E7812" w:rsidRDefault="00F465EF" w:rsidP="00F465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8"/>
        <w:gridCol w:w="6572"/>
        <w:gridCol w:w="2108"/>
      </w:tblGrid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N  </w:t>
            </w:r>
            <w:r w:rsidRPr="00D75EB0">
              <w:rPr>
                <w:sz w:val="18"/>
                <w:szCs w:val="18"/>
              </w:rPr>
              <w:br/>
              <w:t xml:space="preserve"> </w:t>
            </w:r>
            <w:proofErr w:type="spellStart"/>
            <w:proofErr w:type="gramStart"/>
            <w:r w:rsidRPr="00D75EB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75EB0">
              <w:rPr>
                <w:sz w:val="18"/>
                <w:szCs w:val="18"/>
              </w:rPr>
              <w:t>/</w:t>
            </w:r>
            <w:proofErr w:type="spellStart"/>
            <w:r w:rsidRPr="00D75EB0">
              <w:rPr>
                <w:sz w:val="18"/>
                <w:szCs w:val="18"/>
              </w:rPr>
              <w:t>п</w:t>
            </w:r>
            <w:proofErr w:type="spellEnd"/>
            <w:r w:rsidRPr="00D75E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Наименование оборудования (оснащения)      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Количество,  </w:t>
            </w:r>
            <w:r w:rsidRPr="00D75EB0">
              <w:rPr>
                <w:sz w:val="18"/>
                <w:szCs w:val="18"/>
              </w:rPr>
              <w:br/>
              <w:t xml:space="preserve">     штук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1. 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Стол рабочий                        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2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2. 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Кресло рабочее                      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2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3. 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Стул                                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2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4. 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Кушетка                             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1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5. 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proofErr w:type="spellStart"/>
            <w:r w:rsidRPr="00D75EB0">
              <w:rPr>
                <w:sz w:val="18"/>
                <w:szCs w:val="18"/>
              </w:rPr>
              <w:t>Пеленальный</w:t>
            </w:r>
            <w:proofErr w:type="spellEnd"/>
            <w:r w:rsidRPr="00D75EB0">
              <w:rPr>
                <w:sz w:val="18"/>
                <w:szCs w:val="18"/>
              </w:rPr>
              <w:t xml:space="preserve"> стол                    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1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6. 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Шкаф для перевязочных и лекарственных средств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1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7. 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Шкаф для медицинских документов     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1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8. 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Ростомер                            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1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9. 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Настольная лампа                    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1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11.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Мешок Амбу                          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1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13.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Тонометр с манжетой для детей до года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1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16.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Стол операционный                   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1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17.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Стол перевязочный                   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1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18.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Столик инструментальный             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2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19.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Столик манипуляционный              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2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20.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Малый хирургический набор           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3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21.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Стерилизатор для медицинских инструментов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1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22.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Сухожаровой шкаф для стерилизации медицинских      </w:t>
            </w:r>
            <w:r w:rsidRPr="00D75EB0">
              <w:rPr>
                <w:sz w:val="18"/>
                <w:szCs w:val="18"/>
              </w:rPr>
              <w:br/>
              <w:t xml:space="preserve">инструментов                        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1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23.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Холодильник                         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1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24.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proofErr w:type="spellStart"/>
            <w:r w:rsidRPr="00D75EB0">
              <w:rPr>
                <w:sz w:val="18"/>
                <w:szCs w:val="18"/>
              </w:rPr>
              <w:t>Негатоскоп</w:t>
            </w:r>
            <w:proofErr w:type="spellEnd"/>
            <w:r w:rsidRPr="00D75EB0">
              <w:rPr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1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25.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Бактерицидный облучатель воздуха    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по требованию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26.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Бестеневая лампа                    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1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27.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Электронные весы для детей до 1 года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1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28.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Весы                                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1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29.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Сейф для хранения лекарственных препаратов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1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30.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Лампа лучистого тепла               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1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31.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Персональный компьютер с принтером, выходом в      </w:t>
            </w:r>
            <w:r w:rsidRPr="00D75EB0">
              <w:rPr>
                <w:sz w:val="18"/>
                <w:szCs w:val="18"/>
              </w:rPr>
              <w:br/>
              <w:t xml:space="preserve">Интернет                            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1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32.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proofErr w:type="spellStart"/>
            <w:r w:rsidRPr="00D75EB0">
              <w:rPr>
                <w:sz w:val="18"/>
                <w:szCs w:val="18"/>
              </w:rPr>
              <w:t>Стетофонендоскоп</w:t>
            </w:r>
            <w:proofErr w:type="spellEnd"/>
            <w:r w:rsidRPr="00D75EB0">
              <w:rPr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>по числу врачей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33.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Шина для лечения переломов ключицы  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1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34.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Шина для фиксации кисти и пальцев   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2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35.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Шина проволочная для верхних и нижних конечностей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2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36.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Шина транспортная для нижних конечностей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1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37.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proofErr w:type="spellStart"/>
            <w:r w:rsidRPr="00D75EB0">
              <w:rPr>
                <w:sz w:val="18"/>
                <w:szCs w:val="18"/>
              </w:rPr>
              <w:t>Головодержатель</w:t>
            </w:r>
            <w:proofErr w:type="spellEnd"/>
            <w:r w:rsidRPr="00D75EB0">
              <w:rPr>
                <w:sz w:val="18"/>
                <w:szCs w:val="18"/>
              </w:rPr>
              <w:t xml:space="preserve"> (воротник Шанца)    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1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38.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Переносной набор для реанимации     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1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39.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Шпатель                             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3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40.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Сантиметровая лента                 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1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41.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Медицинский термометр                 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3      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42.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Емкости для дезинфекции инструментария         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по требованию </w:t>
            </w:r>
          </w:p>
        </w:tc>
      </w:tr>
      <w:tr w:rsidR="00F465EF" w:rsidRPr="00D75EB0" w:rsidTr="0029405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43.  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Емкости для сбора бытовых и медицинских отходов    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EF" w:rsidRPr="00D75EB0" w:rsidRDefault="00F465EF" w:rsidP="00294058">
            <w:pPr>
              <w:pStyle w:val="ConsPlusCell"/>
              <w:rPr>
                <w:sz w:val="18"/>
                <w:szCs w:val="18"/>
              </w:rPr>
            </w:pPr>
            <w:r w:rsidRPr="00D75EB0">
              <w:rPr>
                <w:sz w:val="18"/>
                <w:szCs w:val="18"/>
              </w:rPr>
              <w:t xml:space="preserve">       2       </w:t>
            </w:r>
          </w:p>
        </w:tc>
      </w:tr>
    </w:tbl>
    <w:p w:rsidR="00842C13" w:rsidRPr="00D75EB0" w:rsidRDefault="00842C13" w:rsidP="00D75EB0">
      <w:pPr>
        <w:rPr>
          <w:sz w:val="18"/>
          <w:szCs w:val="18"/>
        </w:rPr>
      </w:pPr>
    </w:p>
    <w:sectPr w:rsidR="00842C13" w:rsidRPr="00D75EB0" w:rsidSect="00D75EB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E04D5"/>
    <w:rsid w:val="000D11E6"/>
    <w:rsid w:val="00842C13"/>
    <w:rsid w:val="00D75EB0"/>
    <w:rsid w:val="00E86A5C"/>
    <w:rsid w:val="00F465EF"/>
    <w:rsid w:val="00FE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E04D5"/>
    <w:pPr>
      <w:ind w:left="720"/>
      <w:contextualSpacing/>
    </w:pPr>
  </w:style>
  <w:style w:type="paragraph" w:customStyle="1" w:styleId="ConsPlusCell">
    <w:name w:val="ConsPlusCell"/>
    <w:rsid w:val="00F4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46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E2F7668375D0A7BED88E6B05CCA77D16AD69A87852694E76E50DEE2243CED72DCF3C4225E84CDUD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DE2F7668375D0A7BED88E6B05CCA77D468D79789852694E76E50DEE2243CED72DCF3C4225E84CDU8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EDE2F7668375D0A7BED88E6B05CCA77D668D0968F852694E76E50DEE2243CED72DCF3C4225E86CDUAI" TargetMode="External"/><Relationship Id="rId11" Type="http://schemas.openxmlformats.org/officeDocument/2006/relationships/hyperlink" Target="consultantplus://offline/ref=BEDE2F7668375D0A7BED88E6B05CCA77D76BD4958A852694E76E50DEE2243CED72DCF3C4225E84CDUFI" TargetMode="External"/><Relationship Id="rId5" Type="http://schemas.openxmlformats.org/officeDocument/2006/relationships/hyperlink" Target="consultantplus://offline/ref=BEDE2F7668375D0A7BED88E6B05CCA77D169D19489852694E76E50DECEU2I" TargetMode="External"/><Relationship Id="rId10" Type="http://schemas.openxmlformats.org/officeDocument/2006/relationships/hyperlink" Target="consultantplus://offline/ref=BEDE2F7668375D0A7BED88E6B05CCA77D169D7958E852694E76E50DEE2243CED72DCF3C4225E84CDU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DE2F7668375D0A7BED88E6B05CCA77D668D99389852694E76E50DEE2243CED72DCF3C4225E84CDU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2753B-C17C-4D68-9841-66259552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admin</cp:lastModifiedBy>
  <cp:revision>4</cp:revision>
  <cp:lastPrinted>2016-09-27T11:47:00Z</cp:lastPrinted>
  <dcterms:created xsi:type="dcterms:W3CDTF">2006-03-27T02:39:00Z</dcterms:created>
  <dcterms:modified xsi:type="dcterms:W3CDTF">2016-09-27T11:48:00Z</dcterms:modified>
</cp:coreProperties>
</file>